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786B5BB6" w:rsidR="003408AB" w:rsidRPr="00376DF6" w:rsidRDefault="00253149" w:rsidP="00892FEE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5A3147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5A3147">
        <w:rPr>
          <w:rFonts w:asciiTheme="minorHAnsi" w:hAnsiTheme="minorHAnsi" w:cstheme="minorHAnsi"/>
          <w:b/>
        </w:rPr>
        <w:t xml:space="preserve">nr </w:t>
      </w:r>
      <w:r w:rsidR="00F7792A">
        <w:rPr>
          <w:rFonts w:asciiTheme="minorHAnsi" w:hAnsiTheme="minorHAnsi" w:cstheme="minorHAnsi"/>
          <w:b/>
        </w:rPr>
        <w:t>7</w:t>
      </w:r>
      <w:r w:rsidRPr="005A3147">
        <w:rPr>
          <w:rFonts w:asciiTheme="minorHAnsi" w:hAnsiTheme="minorHAnsi" w:cstheme="minorHAnsi"/>
          <w:b/>
        </w:rPr>
        <w:t>/AINŚ/FESL.07.03</w:t>
      </w:r>
    </w:p>
    <w:p w14:paraId="31BD7CA8" w14:textId="5642ABEA" w:rsidR="00525B72" w:rsidRPr="00376DF6" w:rsidRDefault="007F56BE" w:rsidP="00892FEE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D92A3D">
        <w:rPr>
          <w:rFonts w:asciiTheme="minorHAnsi" w:eastAsia="Times New Roman" w:hAnsiTheme="minorHAnsi"/>
          <w:b/>
          <w:lang w:eastAsia="pl-PL"/>
        </w:rPr>
        <w:t>6</w:t>
      </w:r>
    </w:p>
    <w:p w14:paraId="184B18E0" w14:textId="19F94378" w:rsidR="00F2475B" w:rsidRPr="00376DF6" w:rsidRDefault="00F2475B" w:rsidP="00892FEE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376DF6" w:rsidRDefault="00F2475B" w:rsidP="00892FEE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376DF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 xml:space="preserve">ochronie danych) (Dz. Urz. UE L 119 z 04.05.2016, str. 1),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376DF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84966EF" w:rsidR="00177300" w:rsidRPr="00376DF6" w:rsidRDefault="00177300" w:rsidP="00892FEE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Administrator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m Pani/Pana danych osobowych 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jest:</w:t>
      </w:r>
    </w:p>
    <w:p w14:paraId="4847DFEA" w14:textId="77777777" w:rsidR="007D295A" w:rsidRPr="00C76754" w:rsidRDefault="007D295A" w:rsidP="007D295A">
      <w:pPr>
        <w:pStyle w:val="Akapitzlist"/>
        <w:numPr>
          <w:ilvl w:val="0"/>
          <w:numId w:val="13"/>
        </w:numPr>
        <w:spacing w:before="240" w:after="100" w:line="240" w:lineRule="auto"/>
        <w:ind w:left="567" w:hanging="283"/>
        <w:jc w:val="both"/>
        <w:rPr>
          <w:rFonts w:cs="Calibri"/>
          <w:bCs/>
        </w:rPr>
      </w:pPr>
      <w:r w:rsidRPr="00C76754">
        <w:rPr>
          <w:rFonts w:cs="Calibri"/>
          <w:bCs/>
        </w:rPr>
        <w:t xml:space="preserve">Samodzielny administrator: </w:t>
      </w:r>
    </w:p>
    <w:p w14:paraId="0865F3D8" w14:textId="77777777" w:rsidR="007D295A" w:rsidRPr="00C76754" w:rsidRDefault="007D295A" w:rsidP="007D295A">
      <w:pPr>
        <w:pStyle w:val="Akapitzlist"/>
        <w:spacing w:before="240" w:after="100" w:line="240" w:lineRule="auto"/>
        <w:ind w:left="567"/>
        <w:jc w:val="both"/>
        <w:rPr>
          <w:rFonts w:cs="Calibri"/>
          <w:bCs/>
        </w:rPr>
      </w:pPr>
      <w:r w:rsidRPr="00C76754">
        <w:rPr>
          <w:rFonts w:asciiTheme="minorHAnsi" w:hAnsiTheme="minorHAnsi" w:cstheme="minorHAnsi"/>
          <w:bCs/>
        </w:rPr>
        <w:t xml:space="preserve">ARTEZION Sp. z o.o., ul. </w:t>
      </w:r>
      <w:r>
        <w:rPr>
          <w:rFonts w:asciiTheme="minorHAnsi" w:hAnsiTheme="minorHAnsi" w:cstheme="minorHAnsi"/>
          <w:bCs/>
        </w:rPr>
        <w:t>Batalionów Chłopskich 19</w:t>
      </w:r>
      <w:r w:rsidRPr="00C76754">
        <w:rPr>
          <w:rFonts w:asciiTheme="minorHAnsi" w:hAnsiTheme="minorHAnsi" w:cstheme="minorHAnsi"/>
          <w:bCs/>
        </w:rPr>
        <w:t>, 33-300 Nowy Sącz, NIP 7343620616, REGON 524341646 (Beneficjent/Lider)</w:t>
      </w:r>
    </w:p>
    <w:p w14:paraId="4A486528" w14:textId="77777777" w:rsidR="007D295A" w:rsidRPr="00C76754" w:rsidRDefault="007D295A" w:rsidP="007D295A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adres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e-mail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: iod@artezion.pl,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numer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telefonu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>: 508 224 637</w:t>
      </w:r>
    </w:p>
    <w:p w14:paraId="565D9881" w14:textId="77777777" w:rsidR="007D295A" w:rsidRPr="00C76754" w:rsidRDefault="007D295A" w:rsidP="007D295A">
      <w:pPr>
        <w:pStyle w:val="Akapitzlist"/>
        <w:spacing w:before="240" w:after="10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C76754">
        <w:rPr>
          <w:rFonts w:asciiTheme="minorHAnsi" w:eastAsia="Times New Roman" w:hAnsiTheme="minorHAnsi" w:cstheme="minorHAnsi"/>
          <w:lang w:eastAsia="pl-PL"/>
        </w:rPr>
        <w:t>w zakresie realizacji Projektu i prowadzonego postępowania o udzielenie zamówienia.</w:t>
      </w:r>
    </w:p>
    <w:p w14:paraId="5FB0790F" w14:textId="77777777" w:rsidR="007D295A" w:rsidRPr="00C76754" w:rsidRDefault="007D295A" w:rsidP="007D295A">
      <w:pPr>
        <w:pStyle w:val="Akapitzlist"/>
        <w:spacing w:before="240" w:after="100" w:line="240" w:lineRule="auto"/>
        <w:ind w:left="567"/>
        <w:jc w:val="both"/>
        <w:rPr>
          <w:rFonts w:cs="Calibri"/>
          <w:bCs/>
        </w:rPr>
      </w:pPr>
    </w:p>
    <w:p w14:paraId="10211962" w14:textId="77777777" w:rsidR="007D295A" w:rsidRPr="00C76754" w:rsidRDefault="007D295A" w:rsidP="007D295A">
      <w:pPr>
        <w:pStyle w:val="Akapitzlist"/>
        <w:numPr>
          <w:ilvl w:val="0"/>
          <w:numId w:val="13"/>
        </w:numPr>
        <w:spacing w:before="240" w:after="100" w:line="240" w:lineRule="auto"/>
        <w:ind w:left="567" w:hanging="283"/>
        <w:jc w:val="both"/>
        <w:rPr>
          <w:rFonts w:cs="Calibri"/>
          <w:bCs/>
        </w:rPr>
      </w:pPr>
      <w:r w:rsidRPr="00C76754">
        <w:rPr>
          <w:rFonts w:cs="Calibri"/>
          <w:bCs/>
        </w:rPr>
        <w:t xml:space="preserve">Samodzielny administrator: </w:t>
      </w:r>
    </w:p>
    <w:p w14:paraId="60D76B6A" w14:textId="77777777" w:rsidR="007D295A" w:rsidRPr="00C76754" w:rsidRDefault="007D295A" w:rsidP="007D295A">
      <w:pPr>
        <w:pStyle w:val="Akapitzlist"/>
        <w:spacing w:before="240" w:after="100" w:line="240" w:lineRule="auto"/>
        <w:ind w:left="567"/>
        <w:jc w:val="both"/>
        <w:rPr>
          <w:rFonts w:cs="Calibri"/>
          <w:bCs/>
        </w:rPr>
      </w:pPr>
      <w:r w:rsidRPr="00C76754">
        <w:rPr>
          <w:rFonts w:asciiTheme="minorHAnsi" w:hAnsiTheme="minorHAnsi" w:cstheme="minorHAnsi"/>
          <w:bCs/>
          <w:lang w:val="en-US"/>
        </w:rPr>
        <w:t xml:space="preserve">IT CONSULTING Sp. z </w:t>
      </w:r>
      <w:proofErr w:type="spellStart"/>
      <w:r w:rsidRPr="00C76754">
        <w:rPr>
          <w:rFonts w:asciiTheme="minorHAnsi" w:hAnsiTheme="minorHAnsi" w:cstheme="minorHAnsi"/>
          <w:bCs/>
          <w:lang w:val="en-US"/>
        </w:rPr>
        <w:t>o.o.</w:t>
      </w:r>
      <w:proofErr w:type="spellEnd"/>
      <w:r w:rsidRPr="00C76754">
        <w:rPr>
          <w:rFonts w:asciiTheme="minorHAnsi" w:hAnsiTheme="minorHAnsi" w:cstheme="minorHAnsi"/>
          <w:bCs/>
          <w:lang w:val="en-US"/>
        </w:rPr>
        <w:t xml:space="preserve">, ul. </w:t>
      </w:r>
      <w:r w:rsidRPr="00C76754">
        <w:rPr>
          <w:rFonts w:asciiTheme="minorHAnsi" w:hAnsiTheme="minorHAnsi" w:cstheme="minorHAnsi"/>
          <w:bCs/>
        </w:rPr>
        <w:t>Karola Marcinkowskiego 12/1, 64-800 Chodzież, NIP 6070081550, REGON 360906960 (Partner)</w:t>
      </w:r>
    </w:p>
    <w:p w14:paraId="43409ECB" w14:textId="77777777" w:rsidR="007D295A" w:rsidRPr="00CC7DB9" w:rsidRDefault="007D295A" w:rsidP="007D295A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adres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e-mail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: ochronadanych.it@vp.pl,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numer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telefonu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>: 794 046 666</w:t>
      </w:r>
    </w:p>
    <w:p w14:paraId="1CE13903" w14:textId="4E189936" w:rsidR="00B9525A" w:rsidRDefault="00B9525A" w:rsidP="00892FEE">
      <w:pPr>
        <w:pStyle w:val="Akapitzlist"/>
        <w:spacing w:before="240" w:after="10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zakresie realizacji Projektu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1C21725D" w14:textId="77777777" w:rsidR="00B9525A" w:rsidRDefault="00B9525A" w:rsidP="00892FEE">
      <w:pPr>
        <w:pStyle w:val="Akapitzlist"/>
        <w:spacing w:line="240" w:lineRule="auto"/>
        <w:ind w:left="567"/>
        <w:jc w:val="both"/>
        <w:rPr>
          <w:rFonts w:cs="Calibri"/>
        </w:rPr>
      </w:pPr>
    </w:p>
    <w:p w14:paraId="622CA893" w14:textId="55C25AC7" w:rsidR="00035581" w:rsidRDefault="00035581" w:rsidP="00892FEE">
      <w:pPr>
        <w:pStyle w:val="Akapitzlist"/>
        <w:numPr>
          <w:ilvl w:val="0"/>
          <w:numId w:val="13"/>
        </w:numPr>
        <w:spacing w:line="240" w:lineRule="auto"/>
        <w:ind w:left="567"/>
        <w:jc w:val="both"/>
        <w:rPr>
          <w:rFonts w:cs="Calibri"/>
        </w:rPr>
      </w:pPr>
      <w:r>
        <w:rPr>
          <w:rFonts w:cs="Calibri"/>
        </w:rPr>
        <w:t xml:space="preserve">Odrębny administrator: </w:t>
      </w:r>
      <w:r w:rsidR="00861E24" w:rsidRPr="00103932">
        <w:rPr>
          <w:rFonts w:cs="Calibri"/>
        </w:rPr>
        <w:t>Wojewódzki Urz</w:t>
      </w:r>
      <w:r>
        <w:rPr>
          <w:rFonts w:cs="Calibri"/>
        </w:rPr>
        <w:t>ą</w:t>
      </w:r>
      <w:r w:rsidR="00861E24" w:rsidRPr="00103932">
        <w:rPr>
          <w:rFonts w:cs="Calibri"/>
        </w:rPr>
        <w:t>d Pracy w Katowicach</w:t>
      </w:r>
      <w:r>
        <w:rPr>
          <w:rFonts w:cs="Calibri"/>
        </w:rPr>
        <w:t xml:space="preserve">, </w:t>
      </w:r>
      <w:r w:rsidR="00861E24" w:rsidRPr="00035581">
        <w:rPr>
          <w:rFonts w:cs="Calibri"/>
        </w:rPr>
        <w:t>z siedzibą przy ul. Kościuszki 30, 40-048 Katowice,</w:t>
      </w:r>
      <w:r>
        <w:rPr>
          <w:rFonts w:cs="Calibri"/>
        </w:rPr>
        <w:t xml:space="preserve"> </w:t>
      </w:r>
      <w:r w:rsidR="00861E24" w:rsidRPr="00035581">
        <w:rPr>
          <w:rFonts w:cs="Calibri"/>
        </w:rPr>
        <w:t>pełniący rolę „Instytucji Pośredniczącej”, zwanej dalej IP FE SL-WUP,</w:t>
      </w:r>
    </w:p>
    <w:p w14:paraId="0B158331" w14:textId="7A83B8C5" w:rsidR="00EB76B8" w:rsidRDefault="00EB76B8" w:rsidP="00892FEE">
      <w:pPr>
        <w:pStyle w:val="Akapitzlist"/>
        <w:spacing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cs="Calibri"/>
        </w:rPr>
        <w:t>iod@wup-katowice.pl</w:t>
      </w:r>
      <w:r w:rsidR="00795942">
        <w:rPr>
          <w:rFonts w:cs="Calibri"/>
        </w:rPr>
        <w:t xml:space="preserve">, </w:t>
      </w:r>
      <w:r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  <w:r w:rsidR="00CC1D67">
        <w:rPr>
          <w:rFonts w:asciiTheme="minorHAnsi" w:eastAsia="Times New Roman" w:hAnsiTheme="minorHAnsi" w:cstheme="minorHAnsi"/>
          <w:lang w:eastAsia="pl-PL"/>
        </w:rPr>
        <w:t>.</w:t>
      </w:r>
    </w:p>
    <w:p w14:paraId="7E0F62A5" w14:textId="77777777" w:rsidR="00484A60" w:rsidRDefault="00484A60" w:rsidP="00892FEE">
      <w:pPr>
        <w:pStyle w:val="Akapitzlist"/>
        <w:spacing w:line="240" w:lineRule="auto"/>
        <w:ind w:left="567"/>
        <w:jc w:val="both"/>
        <w:rPr>
          <w:rFonts w:cs="Calibri"/>
        </w:rPr>
      </w:pPr>
    </w:p>
    <w:p w14:paraId="3CC80E0F" w14:textId="7501B118" w:rsidR="002D415B" w:rsidRDefault="00BF35B9" w:rsidP="00892FEE">
      <w:pPr>
        <w:pStyle w:val="Akapitzlist"/>
        <w:numPr>
          <w:ilvl w:val="0"/>
          <w:numId w:val="13"/>
        </w:numPr>
        <w:spacing w:line="240" w:lineRule="auto"/>
        <w:ind w:left="567"/>
        <w:jc w:val="both"/>
        <w:rPr>
          <w:rFonts w:cs="Calibri"/>
        </w:rPr>
      </w:pPr>
      <w:r w:rsidRPr="002D415B">
        <w:rPr>
          <w:rFonts w:cs="Calibri"/>
        </w:rPr>
        <w:t>Odrębny administrator:</w:t>
      </w:r>
      <w:r w:rsidR="003D23A8" w:rsidRPr="002D415B">
        <w:rPr>
          <w:rFonts w:cs="Calibri"/>
        </w:rPr>
        <w:t xml:space="preserve"> </w:t>
      </w:r>
      <w:r w:rsidR="00861E24" w:rsidRPr="002D415B">
        <w:rPr>
          <w:rFonts w:cs="Calibri"/>
        </w:rPr>
        <w:t>Zarząd Województwa Śląskiego pełniący rolę Instytucji Zarządzające</w:t>
      </w:r>
      <w:r w:rsidR="003D23A8" w:rsidRPr="002D415B">
        <w:rPr>
          <w:rFonts w:cs="Calibri"/>
        </w:rPr>
        <w:t xml:space="preserve">j </w:t>
      </w:r>
      <w:r w:rsidR="00861E24" w:rsidRPr="002D415B">
        <w:rPr>
          <w:rFonts w:cs="Calibri"/>
        </w:rPr>
        <w:t>Programem Fundusze Europejskie dla Śląskiego 2021-2027,</w:t>
      </w:r>
      <w:r w:rsidR="002D415B" w:rsidRPr="002D415B">
        <w:rPr>
          <w:rFonts w:cs="Calibri"/>
        </w:rPr>
        <w:t xml:space="preserve"> zwany dalej IZ FE SL</w:t>
      </w:r>
      <w:r w:rsidR="00CC1D67">
        <w:rPr>
          <w:rFonts w:cs="Calibri"/>
        </w:rPr>
        <w:t>,</w:t>
      </w:r>
    </w:p>
    <w:p w14:paraId="13EADEEF" w14:textId="1252676F" w:rsidR="00CC1D67" w:rsidRPr="00795942" w:rsidRDefault="00795942" w:rsidP="00892FEE">
      <w:pPr>
        <w:spacing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asciiTheme="minorHAnsi" w:eastAsia="Times New Roman" w:hAnsiTheme="minorHAnsi" w:cstheme="minorHAnsi"/>
          <w:lang w:eastAsia="pl-PL"/>
        </w:rPr>
        <w:t>daneosobowe@slaskie.pl</w:t>
      </w:r>
      <w:r>
        <w:rPr>
          <w:rFonts w:asciiTheme="minorHAnsi" w:eastAsia="Times New Roman" w:hAnsiTheme="minorHAnsi" w:cstheme="minorHAnsi"/>
          <w:lang w:eastAsia="pl-PL"/>
        </w:rPr>
        <w:t xml:space="preserve">, </w:t>
      </w:r>
      <w:r w:rsidR="00CC1D67"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  <w:r w:rsidR="004F317E">
        <w:rPr>
          <w:rFonts w:asciiTheme="minorHAnsi" w:eastAsia="Times New Roman" w:hAnsiTheme="minorHAnsi" w:cstheme="minorHAnsi"/>
          <w:lang w:eastAsia="pl-PL"/>
        </w:rPr>
        <w:t>.</w:t>
      </w:r>
    </w:p>
    <w:p w14:paraId="538DB4F4" w14:textId="1B15208F" w:rsidR="00C6548B" w:rsidRPr="00376DF6" w:rsidRDefault="00003042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Cele przetwarzania </w:t>
      </w:r>
      <w:r w:rsidR="009E4E92" w:rsidRPr="00376DF6">
        <w:rPr>
          <w:rFonts w:asciiTheme="minorHAnsi" w:eastAsia="Times New Roman" w:hAnsiTheme="minorHAnsi" w:cstheme="minorHAnsi"/>
          <w:lang w:eastAsia="pl-PL"/>
        </w:rPr>
        <w:t>Pani/Pana danych osobowych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: </w:t>
      </w:r>
    </w:p>
    <w:p w14:paraId="2FC213D7" w14:textId="4B130823" w:rsidR="00796C58" w:rsidRDefault="00132475" w:rsidP="00892FEE">
      <w:p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Dane osobowe będą przetwarza</w:t>
      </w:r>
      <w:r w:rsidR="00590F3D" w:rsidRPr="00376DF6">
        <w:rPr>
          <w:rFonts w:asciiTheme="minorHAnsi" w:eastAsia="Times New Roman" w:hAnsiTheme="minorHAnsi" w:cstheme="minorHAnsi"/>
          <w:lang w:eastAsia="pl-PL"/>
        </w:rPr>
        <w:t>ne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przez Administratora w celu obsługi projektu </w:t>
      </w:r>
      <w:r w:rsidR="00A90BE9" w:rsidRPr="005A3147">
        <w:rPr>
          <w:rFonts w:asciiTheme="minorHAnsi" w:hAnsiTheme="minorHAnsi" w:cstheme="minorHAnsi"/>
          <w:b/>
        </w:rPr>
        <w:t>„</w:t>
      </w:r>
      <w:r w:rsidR="00A90BE9" w:rsidRPr="005A3147">
        <w:rPr>
          <w:rFonts w:asciiTheme="minorHAnsi" w:hAnsiTheme="minorHAnsi" w:cstheme="minorHAnsi"/>
          <w:b/>
          <w:bCs/>
        </w:rPr>
        <w:t>Akcja Integracja na Śląsku - wsparcie obywateli państw trzecich oraz pracodawców”</w:t>
      </w:r>
      <w:r w:rsidR="00A90BE9" w:rsidRPr="005A3147">
        <w:rPr>
          <w:rFonts w:asciiTheme="minorHAnsi" w:hAnsiTheme="minorHAnsi" w:cstheme="minorHAnsi"/>
          <w:b/>
        </w:rPr>
        <w:t xml:space="preserve"> nr </w:t>
      </w:r>
      <w:r w:rsidR="00A90BE9" w:rsidRPr="005A3147">
        <w:rPr>
          <w:rFonts w:asciiTheme="minorHAnsi" w:hAnsiTheme="minorHAnsi" w:cstheme="minorHAnsi"/>
          <w:b/>
          <w:bCs/>
        </w:rPr>
        <w:t xml:space="preserve">FESL.07.03-IP.02-0B6F/24 </w:t>
      </w:r>
      <w:r w:rsidR="00A90BE9" w:rsidRPr="005A3147">
        <w:rPr>
          <w:rFonts w:asciiTheme="minorHAnsi" w:hAnsiTheme="minorHAnsi" w:cstheme="minorHAnsi"/>
        </w:rPr>
        <w:t>realizowan</w:t>
      </w:r>
      <w:r w:rsidR="00B04DCD">
        <w:rPr>
          <w:rFonts w:asciiTheme="minorHAnsi" w:hAnsiTheme="minorHAnsi" w:cstheme="minorHAnsi"/>
        </w:rPr>
        <w:t>ego</w:t>
      </w:r>
      <w:r w:rsidR="00A90BE9" w:rsidRPr="005A3147">
        <w:rPr>
          <w:rFonts w:asciiTheme="minorHAnsi" w:hAnsiTheme="minorHAnsi" w:cstheme="minorHAnsi"/>
        </w:rPr>
        <w:t xml:space="preserve"> w ramach Programu Fundusze Europejskie dla Śląskiego 2021-2027 współfinansowanego ze środków Europejskiego Funduszu Społecznego Plus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w związku z realizacją FE SL 2021-2027, w szczególności w celu 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>udzielenia zamówienia</w:t>
      </w:r>
      <w:r w:rsidR="000C54E1">
        <w:rPr>
          <w:rFonts w:asciiTheme="minorHAnsi" w:eastAsia="Times New Roman" w:hAnsiTheme="minorHAnsi" w:cstheme="minorHAnsi"/>
          <w:lang w:eastAsia="pl-PL"/>
        </w:rPr>
        <w:t>, podpisania umowy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i je</w:t>
      </w:r>
      <w:r w:rsidR="000C54E1">
        <w:rPr>
          <w:rFonts w:asciiTheme="minorHAnsi" w:eastAsia="Times New Roman" w:hAnsiTheme="minorHAnsi" w:cstheme="minorHAnsi"/>
          <w:lang w:eastAsia="pl-PL"/>
        </w:rPr>
        <w:t>j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realizacji</w:t>
      </w:r>
      <w:r w:rsidR="000C54E1">
        <w:rPr>
          <w:rFonts w:asciiTheme="minorHAnsi" w:eastAsia="Times New Roman" w:hAnsiTheme="minorHAnsi" w:cstheme="minorHAnsi"/>
          <w:lang w:eastAsia="pl-PL"/>
        </w:rPr>
        <w:t>,</w:t>
      </w:r>
      <w:r w:rsidR="000C54E1" w:rsidRPr="00796C58">
        <w:rPr>
          <w:rFonts w:asciiTheme="minorHAnsi" w:eastAsia="Times New Roman" w:hAnsiTheme="minorHAnsi" w:cstheme="minorHAnsi"/>
          <w:lang w:eastAsia="pl-PL"/>
        </w:rPr>
        <w:t xml:space="preserve">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>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informacyjno</w:t>
      </w:r>
      <w:r w:rsidR="00422768">
        <w:rPr>
          <w:rFonts w:asciiTheme="minorHAnsi" w:eastAsia="Times New Roman" w:hAnsiTheme="minorHAnsi" w:cstheme="minorHAnsi"/>
          <w:lang w:eastAsia="pl-PL"/>
        </w:rPr>
        <w:t>-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>promocyjnych, wykrywaniu nieprawidłowości, nakładaniu korekt finansowych, odzyskiwania środków wypłaconych w związku z realizacją projektu, rozliczania finansowego projektu na etapie weryfikacji wniosków o płatność</w:t>
      </w:r>
      <w:r w:rsidR="00990210">
        <w:rPr>
          <w:rFonts w:asciiTheme="minorHAnsi" w:eastAsia="Times New Roman" w:hAnsiTheme="minorHAnsi" w:cstheme="minorHAnsi"/>
          <w:lang w:eastAsia="pl-PL"/>
        </w:rPr>
        <w:t>.</w:t>
      </w:r>
    </w:p>
    <w:p w14:paraId="3CB9F33D" w14:textId="2BFED88D" w:rsidR="00524673" w:rsidRPr="00376DF6" w:rsidRDefault="00524673" w:rsidP="00892FEE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Podstawą prawną przetwarzania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jest obowiązek prawny ciążący na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>dministratorze (art. 6 ust. 1 lit. c</w:t>
      </w:r>
      <w:r w:rsidR="00195D94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376DF6">
        <w:rPr>
          <w:rFonts w:asciiTheme="minorHAnsi" w:eastAsia="Times New Roman" w:hAnsiTheme="minorHAnsi" w:cstheme="minorHAnsi"/>
          <w:lang w:eastAsia="pl-PL"/>
        </w:rPr>
        <w:t>art. 9 ust. 2 lit. g</w:t>
      </w:r>
      <w:r w:rsidR="00B75433">
        <w:rPr>
          <w:rFonts w:asciiTheme="minorHAnsi" w:eastAsia="Times New Roman" w:hAnsiTheme="minorHAnsi" w:cstheme="minorHAnsi"/>
          <w:lang w:eastAsia="pl-PL"/>
        </w:rPr>
        <w:t xml:space="preserve"> oraz art. 10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– dalej: RODO), wynikający z:</w:t>
      </w:r>
    </w:p>
    <w:p w14:paraId="5CA16AD4" w14:textId="2C8FC4A5" w:rsidR="005B507C" w:rsidRPr="00376DF6" w:rsidRDefault="00F80A06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(zwanego dalej rozporządzeniem ogólnym);</w:t>
      </w:r>
    </w:p>
    <w:p w14:paraId="13FDC26B" w14:textId="77777777" w:rsidR="008C3C42" w:rsidRDefault="00F80A06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Rozporządzeni</w:t>
      </w:r>
      <w:r w:rsidR="005B507C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Parlamentu Europejskiego i Rady (UE) nr 2021/1057 z dnia 24 czerwca 2021 r. ustanawiające Europejski Fundusz Społeczny Plus (EFS+) oraz uchylające rozporządzenie (UE) nr 1296/2013 (Dz. Urz. UE L 231 z 30.06.2021 r., str. 21-59</w:t>
      </w:r>
      <w:r w:rsidR="00033160">
        <w:rPr>
          <w:rFonts w:asciiTheme="minorHAnsi" w:eastAsia="Times New Roman" w:hAnsiTheme="minorHAnsi" w:cstheme="minorHAnsi"/>
          <w:lang w:eastAsia="pl-PL"/>
        </w:rPr>
        <w:t xml:space="preserve">, z </w:t>
      </w:r>
      <w:proofErr w:type="spellStart"/>
      <w:r w:rsidR="00033160">
        <w:rPr>
          <w:rFonts w:asciiTheme="minorHAnsi" w:eastAsia="Times New Roman" w:hAnsiTheme="minorHAnsi" w:cstheme="minorHAnsi"/>
          <w:lang w:eastAsia="pl-PL"/>
        </w:rPr>
        <w:t>późn</w:t>
      </w:r>
      <w:proofErr w:type="spellEnd"/>
      <w:r w:rsidR="00033160">
        <w:rPr>
          <w:rFonts w:asciiTheme="minorHAnsi" w:eastAsia="Times New Roman" w:hAnsiTheme="minorHAnsi" w:cstheme="minorHAnsi"/>
          <w:lang w:eastAsia="pl-PL"/>
        </w:rPr>
        <w:t xml:space="preserve">. </w:t>
      </w:r>
      <w:r w:rsidR="008C3C42">
        <w:rPr>
          <w:rFonts w:asciiTheme="minorHAnsi" w:eastAsia="Times New Roman" w:hAnsiTheme="minorHAnsi" w:cstheme="minorHAnsi"/>
          <w:lang w:eastAsia="pl-PL"/>
        </w:rPr>
        <w:t>zm.</w:t>
      </w:r>
      <w:r w:rsidRPr="00376DF6">
        <w:rPr>
          <w:rFonts w:asciiTheme="minorHAnsi" w:eastAsia="Times New Roman" w:hAnsiTheme="minorHAnsi" w:cstheme="minorHAnsi"/>
          <w:lang w:eastAsia="pl-PL"/>
        </w:rPr>
        <w:t>), zwanego dalej „rozporządzeniem EFS+”;</w:t>
      </w:r>
    </w:p>
    <w:p w14:paraId="2DB708B4" w14:textId="77777777" w:rsidR="00134825" w:rsidRDefault="008C3C42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Pr="008C3C42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Pr="008C3C42">
        <w:rPr>
          <w:rFonts w:asciiTheme="minorHAnsi" w:eastAsia="Times New Roman" w:hAnsiTheme="minorHAnsi" w:cstheme="minorHAnsi"/>
          <w:lang w:eastAsia="pl-PL"/>
        </w:rPr>
        <w:t xml:space="preserve"> z dnia 28 kwietnia 2022 r. o zasadach realizacji zadań finansowanych ze środków europejskich w perspektywie finansowej 2021-2027, w szczególności art. 87-93</w:t>
      </w:r>
      <w:r w:rsidR="00134825">
        <w:rPr>
          <w:rFonts w:asciiTheme="minorHAnsi" w:eastAsia="Times New Roman" w:hAnsiTheme="minorHAnsi" w:cstheme="minorHAnsi"/>
          <w:lang w:eastAsia="pl-PL"/>
        </w:rPr>
        <w:t>;</w:t>
      </w:r>
    </w:p>
    <w:p w14:paraId="505E1275" w14:textId="77777777" w:rsidR="00134825" w:rsidRDefault="00134825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czerwca 1960 r. - Kodeks postępowania administracyjnego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10BBE331" w14:textId="77777777" w:rsidR="00134825" w:rsidRDefault="00134825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27 sierpnia 2009 r. o finansach publicznych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517E864F" w14:textId="77777777" w:rsidR="00156244" w:rsidRDefault="00134825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lipca 1983 r. o narodowym zasobie archiwalnym i archiwach</w:t>
      </w:r>
      <w:r w:rsidR="00156244">
        <w:rPr>
          <w:rFonts w:asciiTheme="minorHAnsi" w:eastAsia="Times New Roman" w:hAnsiTheme="minorHAnsi" w:cstheme="minorHAnsi"/>
          <w:lang w:eastAsia="pl-PL"/>
        </w:rPr>
        <w:t>;</w:t>
      </w:r>
    </w:p>
    <w:p w14:paraId="525E3C2B" w14:textId="1BAF5D55" w:rsidR="008C3C42" w:rsidRPr="00156244" w:rsidRDefault="00156244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Roz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>porządzeni</w:t>
      </w:r>
      <w:r>
        <w:rPr>
          <w:rFonts w:asciiTheme="minorHAnsi" w:eastAsia="Times New Roman" w:hAnsiTheme="minorHAnsi" w:cstheme="minorHAnsi"/>
          <w:lang w:eastAsia="pl-PL"/>
        </w:rPr>
        <w:t>a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BE29902" w14:textId="0DFB51F6" w:rsidR="004B090C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Pani/Pana dane osobowe mogą zostać ujawnione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>, na podstawie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art. 87 ustawy z dnia 28 kwietnia 2022 r. o zasadach realizacji zadań finansowanych ze środków europejskich w perspektywie finansowej 2021-2027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osobom fizycznym lub prawnym, upoważnionym przez </w:t>
      </w:r>
      <w:r w:rsidR="00DE13BD" w:rsidRPr="00376DF6">
        <w:rPr>
          <w:rFonts w:asciiTheme="minorHAnsi" w:eastAsia="Times New Roman" w:hAnsiTheme="minorHAnsi" w:cstheme="minorHAnsi"/>
          <w:lang w:eastAsia="pl-PL"/>
        </w:rPr>
        <w:t>Zamawiającego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, w związku z realizacją celów</w:t>
      </w:r>
      <w:r w:rsidR="00111D91">
        <w:rPr>
          <w:rFonts w:asciiTheme="minorHAnsi" w:eastAsia="Times New Roman" w:hAnsiTheme="minorHAnsi" w:cstheme="minorHAnsi"/>
          <w:lang w:eastAsia="pl-PL"/>
        </w:rPr>
        <w:t>,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o których mowa w pkt. </w:t>
      </w:r>
      <w:r w:rsidR="00075ABD" w:rsidRPr="00376DF6">
        <w:rPr>
          <w:rFonts w:asciiTheme="minorHAnsi" w:eastAsia="Times New Roman" w:hAnsiTheme="minorHAnsi" w:cstheme="minorHAnsi"/>
          <w:lang w:eastAsia="pl-PL"/>
        </w:rPr>
        <w:t>2</w:t>
      </w:r>
      <w:r w:rsidR="00111D91">
        <w:rPr>
          <w:rFonts w:asciiTheme="minorHAnsi" w:eastAsia="Times New Roman" w:hAnsiTheme="minorHAnsi" w:cstheme="minorHAnsi"/>
          <w:lang w:eastAsia="pl-PL"/>
        </w:rPr>
        <w:t>: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56AB7357" w14:textId="200FA5DC" w:rsidR="004B090C" w:rsidRPr="004B090C" w:rsidRDefault="00111D91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podmiotom, którym zlec</w:t>
      </w:r>
      <w:r>
        <w:rPr>
          <w:rFonts w:asciiTheme="minorHAnsi" w:eastAsia="Times New Roman" w:hAnsiTheme="minorHAnsi" w:cstheme="minorHAnsi"/>
          <w:lang w:eastAsia="pl-PL"/>
        </w:rPr>
        <w:t xml:space="preserve">ono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wykonywanie zadań w FE SL 2021-2027,</w:t>
      </w:r>
    </w:p>
    <w:p w14:paraId="37CFF3B1" w14:textId="6A580CA5" w:rsidR="004B090C" w:rsidRPr="00111D91" w:rsidRDefault="00111D91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111D91">
        <w:rPr>
          <w:rFonts w:asciiTheme="minorHAnsi" w:eastAsia="Times New Roman" w:hAnsiTheme="minorHAnsi" w:cstheme="minorHAnsi"/>
          <w:lang w:eastAsia="pl-PL"/>
        </w:rPr>
        <w:t>podmiotom uprawnionym do uzyskania danych osobowych na podstawie przepisów prawa,</w:t>
      </w:r>
    </w:p>
    <w:p w14:paraId="7521EF32" w14:textId="36010FDD" w:rsidR="004B090C" w:rsidRPr="00863087" w:rsidRDefault="00863087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organom Komisji Europejskiej, ministrowi właściwemu do spraw finansów publicznych, prezesowi zakładu ubezpieczeń społecznych,</w:t>
      </w:r>
    </w:p>
    <w:p w14:paraId="36F762C3" w14:textId="0B019BAC" w:rsidR="00EB3567" w:rsidRPr="00863087" w:rsidRDefault="00863087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podmiotom, które wykonują usługi związane z obsługą i rozwojem systemów teleinformatycznych, a także zapewnieniem łączności, np. dostawcom rozwiązań IT i operatorom telekomunikacyjnym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D06CD01" w14:textId="703BB124" w:rsidR="004E51FD" w:rsidRPr="004E51FD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376DF6">
        <w:rPr>
          <w:rFonts w:asciiTheme="minorHAnsi" w:hAnsiTheme="minorHAnsi" w:cstheme="minorHAnsi"/>
        </w:rPr>
        <w:t>będą przechowywane</w:t>
      </w:r>
      <w:r w:rsidR="00125724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 zasadach określonych w art. 82 rozporządzenia ogólnego, bez uszczerbku dla toczącego się postępowania administracyjnego/ sądowo-administracyjnego, zasad regulujących trwałość projektu, zasad regulujących pomoc publiczną oraz krajowych przepisów dotyczących archiwizacji dokumentów.</w:t>
      </w:r>
      <w:r w:rsidR="004E51F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</w:t>
      </w:r>
      <w:r w:rsidR="004E51FD">
        <w:rPr>
          <w:rFonts w:asciiTheme="minorHAnsi" w:eastAsia="Times New Roman" w:hAnsiTheme="minorHAnsi" w:cstheme="minorHAnsi"/>
          <w:lang w:eastAsia="pl-PL"/>
        </w:rPr>
        <w:t>.</w:t>
      </w:r>
    </w:p>
    <w:p w14:paraId="49BACB41" w14:textId="631DBB7A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376DF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376DF6">
        <w:rPr>
          <w:rFonts w:asciiTheme="minorHAnsi" w:hAnsiTheme="minorHAnsi" w:cstheme="minorHAnsi"/>
        </w:rPr>
        <w:t>mi</w:t>
      </w:r>
      <w:r w:rsidR="002F29AC" w:rsidRPr="00376DF6">
        <w:rPr>
          <w:rFonts w:asciiTheme="minorHAnsi" w:hAnsiTheme="minorHAnsi" w:cstheme="minorHAnsi"/>
        </w:rPr>
        <w:t xml:space="preserve"> dotycząc</w:t>
      </w:r>
      <w:r w:rsidR="00A95F91" w:rsidRPr="00376DF6">
        <w:rPr>
          <w:rFonts w:asciiTheme="minorHAnsi" w:hAnsiTheme="minorHAnsi" w:cstheme="minorHAnsi"/>
        </w:rPr>
        <w:t>ymi</w:t>
      </w:r>
      <w:r w:rsidR="002F29AC" w:rsidRPr="00376DF6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272E618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344581" w:rsidRPr="00376DF6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na podstawie art. 16 RODO prawo do sprostowania Pani/Pana danych osobowych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2A842F21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6821F4" w:rsidRPr="00376DF6">
        <w:rPr>
          <w:rFonts w:asciiTheme="minorHAnsi" w:eastAsia="Times New Roman" w:hAnsiTheme="minorHAnsi" w:cstheme="minorHAnsi"/>
          <w:lang w:eastAsia="pl-PL"/>
        </w:rPr>
        <w:t xml:space="preserve"> lub inne krajowe przepisy regulujące kwestię ochrony danych osobowych, obowiązujące w Polsce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293C1048" w14:textId="77777777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7D295A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na podstawie art. 21 RODO prawo sprzeciwu, wobec przetwarzania danych osobowych, gdyż podstawą prawną przetwarzania Pani/Pana </w:t>
      </w:r>
      <w:r w:rsidRPr="007D295A">
        <w:rPr>
          <w:rFonts w:asciiTheme="minorHAnsi" w:eastAsia="Times New Roman" w:hAnsiTheme="minorHAnsi" w:cstheme="minorHAnsi"/>
          <w:lang w:eastAsia="pl-PL"/>
        </w:rPr>
        <w:t>danych osobowych jest art. 6 ust. 1 lit. c RODO.</w:t>
      </w:r>
    </w:p>
    <w:p w14:paraId="2863223C" w14:textId="7CF42046" w:rsidR="009422E1" w:rsidRPr="007D295A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D295A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7D295A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7D295A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7D295A">
        <w:rPr>
          <w:rFonts w:asciiTheme="minorHAnsi" w:eastAsia="Times New Roman" w:hAnsiTheme="minorHAnsi" w:cstheme="minorHAnsi"/>
          <w:lang w:eastAsia="pl-PL"/>
        </w:rPr>
        <w:t>h</w:t>
      </w:r>
      <w:r w:rsidR="004878CB" w:rsidRPr="007D295A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2B2074" w:rsidRPr="007D295A">
        <w:rPr>
          <w:rFonts w:asciiTheme="minorHAnsi" w:eastAsia="Times New Roman" w:hAnsiTheme="minorHAnsi" w:cstheme="minorHAnsi"/>
          <w:lang w:eastAsia="pl-PL"/>
        </w:rPr>
        <w:t xml:space="preserve"> </w:t>
      </w:r>
      <w:r w:rsidR="005F21BD" w:rsidRPr="007D295A">
        <w:rPr>
          <w:rFonts w:asciiTheme="minorHAnsi" w:eastAsia="Times New Roman" w:hAnsiTheme="minorHAnsi" w:cstheme="minorHAnsi"/>
          <w:lang w:eastAsia="pl-PL"/>
        </w:rPr>
        <w:t>iod@artezion.pl, ochronadanych.it@vp.pl</w:t>
      </w:r>
      <w:r w:rsidR="00536488" w:rsidRPr="007D295A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241CA612" w:rsidR="005D2BD1" w:rsidRPr="007D295A" w:rsidRDefault="005D2BD1" w:rsidP="00892FEE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D295A">
        <w:rPr>
          <w:rFonts w:asciiTheme="minorHAnsi" w:eastAsia="Times New Roman" w:hAnsiTheme="minorHAnsi" w:cstheme="minorHAnsi"/>
          <w:iCs/>
          <w:lang w:eastAsia="pl-PL"/>
        </w:rPr>
        <w:t xml:space="preserve">Przysługuje </w:t>
      </w:r>
      <w:r w:rsidR="00BE3D7F" w:rsidRPr="007D295A">
        <w:rPr>
          <w:rFonts w:asciiTheme="minorHAnsi" w:eastAsia="Times New Roman" w:hAnsiTheme="minorHAnsi" w:cstheme="minorHAnsi"/>
          <w:lang w:eastAsia="pl-PL"/>
        </w:rPr>
        <w:t>Pani/Panu</w:t>
      </w:r>
      <w:r w:rsidRPr="007D295A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</w:t>
      </w:r>
      <w:r w:rsidR="00BC2E2E" w:rsidRPr="007D295A"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7D295A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60D9B" w14:textId="77777777" w:rsidR="00866742" w:rsidRDefault="00866742" w:rsidP="007F34D5">
      <w:pPr>
        <w:spacing w:after="0" w:line="240" w:lineRule="auto"/>
      </w:pPr>
      <w:r>
        <w:separator/>
      </w:r>
    </w:p>
  </w:endnote>
  <w:endnote w:type="continuationSeparator" w:id="0">
    <w:p w14:paraId="40A11FA7" w14:textId="77777777" w:rsidR="00866742" w:rsidRDefault="0086674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554A6" w14:textId="77777777" w:rsidR="00866742" w:rsidRDefault="00866742" w:rsidP="007F34D5">
      <w:pPr>
        <w:spacing w:after="0" w:line="240" w:lineRule="auto"/>
      </w:pPr>
      <w:r>
        <w:separator/>
      </w:r>
    </w:p>
  </w:footnote>
  <w:footnote w:type="continuationSeparator" w:id="0">
    <w:p w14:paraId="39C09559" w14:textId="77777777" w:rsidR="00866742" w:rsidRDefault="00866742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77C798F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8D71EC" w:rsidRPr="009746D0">
      <w:rPr>
        <w:i/>
        <w:iCs/>
        <w:noProof/>
      </w:rPr>
      <w:drawing>
        <wp:inline distT="0" distB="0" distL="0" distR="0" wp14:anchorId="5D50379E" wp14:editId="69728BFA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741F2"/>
    <w:multiLevelType w:val="hybridMultilevel"/>
    <w:tmpl w:val="0D9441FA"/>
    <w:lvl w:ilvl="0" w:tplc="DE261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570EE"/>
    <w:multiLevelType w:val="hybridMultilevel"/>
    <w:tmpl w:val="6E704C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1"/>
  </w:num>
  <w:num w:numId="2" w16cid:durableId="1981642184">
    <w:abstractNumId w:val="4"/>
  </w:num>
  <w:num w:numId="3" w16cid:durableId="937063600">
    <w:abstractNumId w:val="2"/>
  </w:num>
  <w:num w:numId="4" w16cid:durableId="1841432926">
    <w:abstractNumId w:val="6"/>
  </w:num>
  <w:num w:numId="5" w16cid:durableId="1008799514">
    <w:abstractNumId w:val="8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7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24858745">
    <w:abstractNumId w:val="0"/>
  </w:num>
  <w:num w:numId="11" w16cid:durableId="1847281470">
    <w:abstractNumId w:val="9"/>
  </w:num>
  <w:num w:numId="12" w16cid:durableId="1764842769">
    <w:abstractNumId w:val="3"/>
  </w:num>
  <w:num w:numId="13" w16cid:durableId="127579485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3042"/>
    <w:rsid w:val="00014748"/>
    <w:rsid w:val="000148E6"/>
    <w:rsid w:val="00014B9D"/>
    <w:rsid w:val="00016238"/>
    <w:rsid w:val="00016CA4"/>
    <w:rsid w:val="00020715"/>
    <w:rsid w:val="000227D0"/>
    <w:rsid w:val="0002582F"/>
    <w:rsid w:val="00025DEC"/>
    <w:rsid w:val="00033160"/>
    <w:rsid w:val="00034072"/>
    <w:rsid w:val="00035581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75ABD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1A"/>
    <w:rsid w:val="000C1331"/>
    <w:rsid w:val="000C1DE9"/>
    <w:rsid w:val="000C3380"/>
    <w:rsid w:val="000C54E1"/>
    <w:rsid w:val="000D02EE"/>
    <w:rsid w:val="000D146E"/>
    <w:rsid w:val="000D251E"/>
    <w:rsid w:val="000D4EB8"/>
    <w:rsid w:val="000D6EDE"/>
    <w:rsid w:val="000E0259"/>
    <w:rsid w:val="000E044A"/>
    <w:rsid w:val="000E14B6"/>
    <w:rsid w:val="000E39DD"/>
    <w:rsid w:val="000E3DE8"/>
    <w:rsid w:val="000E72DB"/>
    <w:rsid w:val="000F2941"/>
    <w:rsid w:val="001031FC"/>
    <w:rsid w:val="00103932"/>
    <w:rsid w:val="001049E9"/>
    <w:rsid w:val="00111D91"/>
    <w:rsid w:val="00114945"/>
    <w:rsid w:val="0012243F"/>
    <w:rsid w:val="00122DC7"/>
    <w:rsid w:val="00125724"/>
    <w:rsid w:val="00125908"/>
    <w:rsid w:val="001270CF"/>
    <w:rsid w:val="00127824"/>
    <w:rsid w:val="00132475"/>
    <w:rsid w:val="00133A7A"/>
    <w:rsid w:val="00134825"/>
    <w:rsid w:val="0013549A"/>
    <w:rsid w:val="00135817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56244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D94"/>
    <w:rsid w:val="00195E34"/>
    <w:rsid w:val="001A0CDD"/>
    <w:rsid w:val="001A19F4"/>
    <w:rsid w:val="001A4475"/>
    <w:rsid w:val="001A7775"/>
    <w:rsid w:val="001B48E7"/>
    <w:rsid w:val="001B5949"/>
    <w:rsid w:val="001B5EC0"/>
    <w:rsid w:val="001D4E83"/>
    <w:rsid w:val="001D5929"/>
    <w:rsid w:val="001D7533"/>
    <w:rsid w:val="001D77A0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149"/>
    <w:rsid w:val="002539D0"/>
    <w:rsid w:val="00254AA5"/>
    <w:rsid w:val="00262C6D"/>
    <w:rsid w:val="002661C5"/>
    <w:rsid w:val="00266CBB"/>
    <w:rsid w:val="00266D79"/>
    <w:rsid w:val="00267216"/>
    <w:rsid w:val="00267E78"/>
    <w:rsid w:val="00267F1C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B2074"/>
    <w:rsid w:val="002B58AB"/>
    <w:rsid w:val="002C07E1"/>
    <w:rsid w:val="002C508F"/>
    <w:rsid w:val="002C6BA6"/>
    <w:rsid w:val="002D2FD3"/>
    <w:rsid w:val="002D3D0E"/>
    <w:rsid w:val="002D40A7"/>
    <w:rsid w:val="002D415B"/>
    <w:rsid w:val="002D689A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4581"/>
    <w:rsid w:val="00347F88"/>
    <w:rsid w:val="003637BF"/>
    <w:rsid w:val="003639BC"/>
    <w:rsid w:val="00372451"/>
    <w:rsid w:val="003733F9"/>
    <w:rsid w:val="00376DF6"/>
    <w:rsid w:val="00377F9C"/>
    <w:rsid w:val="00381E75"/>
    <w:rsid w:val="003833A5"/>
    <w:rsid w:val="0038478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450B"/>
    <w:rsid w:val="003A5A3F"/>
    <w:rsid w:val="003A6491"/>
    <w:rsid w:val="003A6FA7"/>
    <w:rsid w:val="003A7CB5"/>
    <w:rsid w:val="003B2DCC"/>
    <w:rsid w:val="003B5FB5"/>
    <w:rsid w:val="003C1229"/>
    <w:rsid w:val="003C3D46"/>
    <w:rsid w:val="003C40A2"/>
    <w:rsid w:val="003C4EDD"/>
    <w:rsid w:val="003C6FDC"/>
    <w:rsid w:val="003D23A8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2768"/>
    <w:rsid w:val="00423FAA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D16"/>
    <w:rsid w:val="00452F27"/>
    <w:rsid w:val="004556AC"/>
    <w:rsid w:val="00456AB8"/>
    <w:rsid w:val="004635AA"/>
    <w:rsid w:val="00464932"/>
    <w:rsid w:val="00467670"/>
    <w:rsid w:val="004714D9"/>
    <w:rsid w:val="00475B4A"/>
    <w:rsid w:val="00476AD6"/>
    <w:rsid w:val="00482B50"/>
    <w:rsid w:val="00484A6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A77AF"/>
    <w:rsid w:val="004B090C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E51FD"/>
    <w:rsid w:val="004F317E"/>
    <w:rsid w:val="004F601D"/>
    <w:rsid w:val="00512365"/>
    <w:rsid w:val="00513EAF"/>
    <w:rsid w:val="00517EF5"/>
    <w:rsid w:val="00523B27"/>
    <w:rsid w:val="00524673"/>
    <w:rsid w:val="0052542E"/>
    <w:rsid w:val="00525B72"/>
    <w:rsid w:val="00536488"/>
    <w:rsid w:val="0053692D"/>
    <w:rsid w:val="00537218"/>
    <w:rsid w:val="00541A29"/>
    <w:rsid w:val="00543D15"/>
    <w:rsid w:val="00544D66"/>
    <w:rsid w:val="00546D4B"/>
    <w:rsid w:val="00554F2A"/>
    <w:rsid w:val="005562B7"/>
    <w:rsid w:val="00561447"/>
    <w:rsid w:val="00561614"/>
    <w:rsid w:val="005652D6"/>
    <w:rsid w:val="00565C1E"/>
    <w:rsid w:val="00567F9C"/>
    <w:rsid w:val="005808E4"/>
    <w:rsid w:val="00582C83"/>
    <w:rsid w:val="00582E1D"/>
    <w:rsid w:val="00585EA9"/>
    <w:rsid w:val="00590F3D"/>
    <w:rsid w:val="005A0D41"/>
    <w:rsid w:val="005A4E1E"/>
    <w:rsid w:val="005A5B6C"/>
    <w:rsid w:val="005A6AAC"/>
    <w:rsid w:val="005A7841"/>
    <w:rsid w:val="005B35CD"/>
    <w:rsid w:val="005B3F76"/>
    <w:rsid w:val="005B4C9D"/>
    <w:rsid w:val="005B507C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21BD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0035"/>
    <w:rsid w:val="00652751"/>
    <w:rsid w:val="006549D6"/>
    <w:rsid w:val="00661409"/>
    <w:rsid w:val="006679D3"/>
    <w:rsid w:val="0067140F"/>
    <w:rsid w:val="006720BF"/>
    <w:rsid w:val="00676F7E"/>
    <w:rsid w:val="006821F4"/>
    <w:rsid w:val="0068402D"/>
    <w:rsid w:val="006845C8"/>
    <w:rsid w:val="00685068"/>
    <w:rsid w:val="00686E61"/>
    <w:rsid w:val="00686E9A"/>
    <w:rsid w:val="00690CB0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0F39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54DF"/>
    <w:rsid w:val="0074786A"/>
    <w:rsid w:val="007505FF"/>
    <w:rsid w:val="00752E8F"/>
    <w:rsid w:val="0075368E"/>
    <w:rsid w:val="007543C8"/>
    <w:rsid w:val="00754D70"/>
    <w:rsid w:val="00756209"/>
    <w:rsid w:val="0075792C"/>
    <w:rsid w:val="007609AE"/>
    <w:rsid w:val="00762808"/>
    <w:rsid w:val="00763549"/>
    <w:rsid w:val="00767D75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86C92"/>
    <w:rsid w:val="00790106"/>
    <w:rsid w:val="0079085B"/>
    <w:rsid w:val="0079515A"/>
    <w:rsid w:val="00795942"/>
    <w:rsid w:val="007967B9"/>
    <w:rsid w:val="00796C58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0EA8"/>
    <w:rsid w:val="007D295A"/>
    <w:rsid w:val="007D312E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1E24"/>
    <w:rsid w:val="00863087"/>
    <w:rsid w:val="0086331D"/>
    <w:rsid w:val="00866742"/>
    <w:rsid w:val="00871438"/>
    <w:rsid w:val="0087198F"/>
    <w:rsid w:val="00892FEE"/>
    <w:rsid w:val="00895A5F"/>
    <w:rsid w:val="008965C1"/>
    <w:rsid w:val="00896A55"/>
    <w:rsid w:val="008A0BD3"/>
    <w:rsid w:val="008A6F77"/>
    <w:rsid w:val="008B143F"/>
    <w:rsid w:val="008B37C7"/>
    <w:rsid w:val="008B5CAE"/>
    <w:rsid w:val="008C0DB4"/>
    <w:rsid w:val="008C3C42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EC"/>
    <w:rsid w:val="008D71F2"/>
    <w:rsid w:val="008D77DB"/>
    <w:rsid w:val="008D785B"/>
    <w:rsid w:val="008E1BAB"/>
    <w:rsid w:val="008E66A4"/>
    <w:rsid w:val="008F0F4C"/>
    <w:rsid w:val="008F2B07"/>
    <w:rsid w:val="008F3692"/>
    <w:rsid w:val="008F3F93"/>
    <w:rsid w:val="008F70D6"/>
    <w:rsid w:val="00900FE9"/>
    <w:rsid w:val="00903066"/>
    <w:rsid w:val="009052B7"/>
    <w:rsid w:val="00910C07"/>
    <w:rsid w:val="0091202C"/>
    <w:rsid w:val="009131C8"/>
    <w:rsid w:val="0091517B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210"/>
    <w:rsid w:val="0099074E"/>
    <w:rsid w:val="00992406"/>
    <w:rsid w:val="00993F6E"/>
    <w:rsid w:val="00993F7E"/>
    <w:rsid w:val="00996A7E"/>
    <w:rsid w:val="009A1A11"/>
    <w:rsid w:val="009A3D85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E0C6A"/>
    <w:rsid w:val="009E4E92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00E7"/>
    <w:rsid w:val="00A6475C"/>
    <w:rsid w:val="00A66238"/>
    <w:rsid w:val="00A70FDA"/>
    <w:rsid w:val="00A744B8"/>
    <w:rsid w:val="00A83472"/>
    <w:rsid w:val="00A90182"/>
    <w:rsid w:val="00A90BE9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1114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04DCD"/>
    <w:rsid w:val="00B15633"/>
    <w:rsid w:val="00B23397"/>
    <w:rsid w:val="00B23CAE"/>
    <w:rsid w:val="00B53B70"/>
    <w:rsid w:val="00B54A4F"/>
    <w:rsid w:val="00B54E85"/>
    <w:rsid w:val="00B55B79"/>
    <w:rsid w:val="00B65799"/>
    <w:rsid w:val="00B67AB4"/>
    <w:rsid w:val="00B72CC9"/>
    <w:rsid w:val="00B73FFD"/>
    <w:rsid w:val="00B748B5"/>
    <w:rsid w:val="00B75433"/>
    <w:rsid w:val="00B755EF"/>
    <w:rsid w:val="00B7568F"/>
    <w:rsid w:val="00B75AA2"/>
    <w:rsid w:val="00B8321E"/>
    <w:rsid w:val="00B872EA"/>
    <w:rsid w:val="00B910AD"/>
    <w:rsid w:val="00B93C03"/>
    <w:rsid w:val="00B94DF9"/>
    <w:rsid w:val="00B9525A"/>
    <w:rsid w:val="00B96C3B"/>
    <w:rsid w:val="00BA20B4"/>
    <w:rsid w:val="00BA57BA"/>
    <w:rsid w:val="00BA643B"/>
    <w:rsid w:val="00BA6C8B"/>
    <w:rsid w:val="00BB3E0C"/>
    <w:rsid w:val="00BC2E2E"/>
    <w:rsid w:val="00BC43DA"/>
    <w:rsid w:val="00BD03B7"/>
    <w:rsid w:val="00BD60A7"/>
    <w:rsid w:val="00BD6D4B"/>
    <w:rsid w:val="00BE3D7F"/>
    <w:rsid w:val="00BE4BD1"/>
    <w:rsid w:val="00BE512C"/>
    <w:rsid w:val="00BE603E"/>
    <w:rsid w:val="00BE6E01"/>
    <w:rsid w:val="00BE70B3"/>
    <w:rsid w:val="00BE73CB"/>
    <w:rsid w:val="00BF1DC5"/>
    <w:rsid w:val="00BF2272"/>
    <w:rsid w:val="00BF35B9"/>
    <w:rsid w:val="00BF3B1F"/>
    <w:rsid w:val="00BF3E07"/>
    <w:rsid w:val="00C03172"/>
    <w:rsid w:val="00C036E6"/>
    <w:rsid w:val="00C04A72"/>
    <w:rsid w:val="00C07BA9"/>
    <w:rsid w:val="00C1170A"/>
    <w:rsid w:val="00C1593C"/>
    <w:rsid w:val="00C21C68"/>
    <w:rsid w:val="00C27704"/>
    <w:rsid w:val="00C30E57"/>
    <w:rsid w:val="00C32682"/>
    <w:rsid w:val="00C32A2D"/>
    <w:rsid w:val="00C34B94"/>
    <w:rsid w:val="00C34EBF"/>
    <w:rsid w:val="00C355CD"/>
    <w:rsid w:val="00C35F70"/>
    <w:rsid w:val="00C36BF0"/>
    <w:rsid w:val="00C40AFF"/>
    <w:rsid w:val="00C511DC"/>
    <w:rsid w:val="00C61766"/>
    <w:rsid w:val="00C62399"/>
    <w:rsid w:val="00C6468C"/>
    <w:rsid w:val="00C648B4"/>
    <w:rsid w:val="00C65383"/>
    <w:rsid w:val="00C6548B"/>
    <w:rsid w:val="00C6795C"/>
    <w:rsid w:val="00C67FD4"/>
    <w:rsid w:val="00C72F68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27D7"/>
    <w:rsid w:val="00C94199"/>
    <w:rsid w:val="00C95155"/>
    <w:rsid w:val="00C97C03"/>
    <w:rsid w:val="00CA11F0"/>
    <w:rsid w:val="00CB2392"/>
    <w:rsid w:val="00CB48DB"/>
    <w:rsid w:val="00CB5C83"/>
    <w:rsid w:val="00CC1D67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125DF"/>
    <w:rsid w:val="00D20592"/>
    <w:rsid w:val="00D21DF7"/>
    <w:rsid w:val="00D22A4F"/>
    <w:rsid w:val="00D24A4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EB7"/>
    <w:rsid w:val="00D5156D"/>
    <w:rsid w:val="00D522D1"/>
    <w:rsid w:val="00D56DFF"/>
    <w:rsid w:val="00D661EB"/>
    <w:rsid w:val="00D667E0"/>
    <w:rsid w:val="00D671ED"/>
    <w:rsid w:val="00D67992"/>
    <w:rsid w:val="00D73A6C"/>
    <w:rsid w:val="00D75E0D"/>
    <w:rsid w:val="00D80F6C"/>
    <w:rsid w:val="00D87228"/>
    <w:rsid w:val="00D905DC"/>
    <w:rsid w:val="00D907B4"/>
    <w:rsid w:val="00D90A91"/>
    <w:rsid w:val="00D91333"/>
    <w:rsid w:val="00D926DE"/>
    <w:rsid w:val="00D92A3D"/>
    <w:rsid w:val="00D92EAB"/>
    <w:rsid w:val="00D935EB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E13BD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70B3"/>
    <w:rsid w:val="00E7152B"/>
    <w:rsid w:val="00E7295F"/>
    <w:rsid w:val="00E75835"/>
    <w:rsid w:val="00E828B4"/>
    <w:rsid w:val="00E83D33"/>
    <w:rsid w:val="00E84E2B"/>
    <w:rsid w:val="00E85D44"/>
    <w:rsid w:val="00EA0CEC"/>
    <w:rsid w:val="00EA3D64"/>
    <w:rsid w:val="00EA71E1"/>
    <w:rsid w:val="00EA7501"/>
    <w:rsid w:val="00EB3567"/>
    <w:rsid w:val="00EB3C56"/>
    <w:rsid w:val="00EB76B8"/>
    <w:rsid w:val="00EC6EAF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F0003E"/>
    <w:rsid w:val="00F0349D"/>
    <w:rsid w:val="00F03BC3"/>
    <w:rsid w:val="00F0587A"/>
    <w:rsid w:val="00F06F5E"/>
    <w:rsid w:val="00F11AF0"/>
    <w:rsid w:val="00F1336E"/>
    <w:rsid w:val="00F2475B"/>
    <w:rsid w:val="00F26088"/>
    <w:rsid w:val="00F3072E"/>
    <w:rsid w:val="00F3242B"/>
    <w:rsid w:val="00F340A3"/>
    <w:rsid w:val="00F3491D"/>
    <w:rsid w:val="00F353A6"/>
    <w:rsid w:val="00F468F5"/>
    <w:rsid w:val="00F50EE3"/>
    <w:rsid w:val="00F52DF5"/>
    <w:rsid w:val="00F538FB"/>
    <w:rsid w:val="00F5529C"/>
    <w:rsid w:val="00F608BF"/>
    <w:rsid w:val="00F61BE1"/>
    <w:rsid w:val="00F65CE4"/>
    <w:rsid w:val="00F65D8E"/>
    <w:rsid w:val="00F65DF1"/>
    <w:rsid w:val="00F67A8A"/>
    <w:rsid w:val="00F710CA"/>
    <w:rsid w:val="00F71DA0"/>
    <w:rsid w:val="00F74202"/>
    <w:rsid w:val="00F7792A"/>
    <w:rsid w:val="00F80A06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C7DE2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BE51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2026-01-22T16:32:00Z</dcterms:modified>
</cp:coreProperties>
</file>